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Arial" w:eastAsia="方正小标宋简体" w:cs="Arial"/>
          <w:sz w:val="30"/>
          <w:szCs w:val="30"/>
          <w:shd w:val="clear" w:color="auto" w:fill="F9F9F9"/>
        </w:rPr>
      </w:pPr>
      <w:r>
        <w:rPr>
          <w:rFonts w:hint="eastAsia" w:ascii="方正小标宋简体" w:hAnsi="Arial" w:eastAsia="方正小标宋简体" w:cs="Arial"/>
          <w:sz w:val="30"/>
          <w:szCs w:val="30"/>
          <w:shd w:val="clear" w:color="auto" w:fill="F9F9F9"/>
        </w:rPr>
        <w:t>长春工业大学2021级硕士研究生录取通知书邮寄地址</w:t>
      </w:r>
      <w:r>
        <w:rPr>
          <w:rFonts w:hint="eastAsia" w:ascii="方正小标宋简体" w:hAnsi="Arial" w:eastAsia="方正小标宋简体" w:cs="Arial"/>
          <w:sz w:val="30"/>
          <w:szCs w:val="30"/>
          <w:shd w:val="clear" w:color="auto" w:fill="F9F9F9"/>
          <w:lang w:val="en-US" w:eastAsia="zh-CN"/>
        </w:rPr>
        <w:t>填写</w:t>
      </w:r>
      <w:r>
        <w:rPr>
          <w:rFonts w:hint="eastAsia" w:ascii="方正小标宋简体" w:hAnsi="Arial" w:eastAsia="方正小标宋简体" w:cs="Arial"/>
          <w:sz w:val="30"/>
          <w:szCs w:val="30"/>
          <w:shd w:val="clear" w:color="auto" w:fill="F9F9F9"/>
        </w:rPr>
        <w:t>说明</w:t>
      </w:r>
      <w:bookmarkStart w:id="0" w:name="_GoBack"/>
      <w:bookmarkEnd w:id="0"/>
    </w:p>
    <w:p>
      <w:pPr>
        <w:rPr>
          <w:rFonts w:hint="eastAsia" w:ascii="Arial" w:hAnsi="Arial" w:cs="Arial"/>
          <w:sz w:val="20"/>
          <w:szCs w:val="20"/>
          <w:shd w:val="clear" w:color="auto" w:fill="F9F9F9"/>
        </w:rPr>
      </w:pP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请2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021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级录取的研究生考生登陆“长春工业大学招生管理系统”（</w:t>
      </w:r>
      <w:r>
        <w:fldChar w:fldCharType="begin"/>
      </w:r>
      <w:r>
        <w:instrText xml:space="preserve"> HYPERLINK "https://zhaosheng.eol.cn/10190/main/user/index" </w:instrText>
      </w:r>
      <w:r>
        <w:fldChar w:fldCharType="separate"/>
      </w:r>
      <w:r>
        <w:rPr>
          <w:rStyle w:val="4"/>
          <w:rFonts w:ascii="仿宋" w:hAnsi="仿宋" w:eastAsia="仿宋" w:cs="Arial"/>
          <w:color w:val="auto"/>
          <w:sz w:val="28"/>
          <w:szCs w:val="28"/>
          <w:shd w:val="clear" w:color="auto" w:fill="F9F9F9"/>
        </w:rPr>
        <w:t>https://zhaosheng.eol.cn/10190/main/user/index</w:t>
      </w:r>
      <w:r>
        <w:rPr>
          <w:rStyle w:val="4"/>
          <w:rFonts w:ascii="仿宋" w:hAnsi="仿宋" w:eastAsia="仿宋" w:cs="Arial"/>
          <w:color w:val="auto"/>
          <w:sz w:val="28"/>
          <w:szCs w:val="28"/>
          <w:shd w:val="clear" w:color="auto" w:fill="F9F9F9"/>
        </w:rPr>
        <w:fldChar w:fldCharType="end"/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）进行注册登陆。</w:t>
      </w: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1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.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首次登陆时，需点击右侧“注册”按钮进入注册界面。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3533775" cy="2495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2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.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输入自己的手机号码进行注册，</w:t>
      </w:r>
      <w:r>
        <w:rPr>
          <w:rFonts w:hint="eastAsia" w:ascii="仿宋" w:hAnsi="仿宋" w:eastAsia="仿宋" w:cs="Arial"/>
          <w:b/>
          <w:bCs/>
          <w:sz w:val="28"/>
          <w:szCs w:val="28"/>
          <w:shd w:val="clear" w:color="auto" w:fill="F9F9F9"/>
        </w:rPr>
        <w:t>手机号码一经注册就不能修改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。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ascii="仿宋" w:hAnsi="仿宋" w:eastAsia="仿宋" w:cs="Arial"/>
          <w:sz w:val="28"/>
          <w:szCs w:val="28"/>
          <w:shd w:val="clear" w:color="auto" w:fill="F9F9F9"/>
        </w:rPr>
        <w:drawing>
          <wp:inline distT="0" distB="0" distL="0" distR="0">
            <wp:extent cx="2125345" cy="179006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25" cy="1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 xml:space="preserve">    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drawing>
          <wp:inline distT="0" distB="0" distL="0" distR="0">
            <wp:extent cx="2374900" cy="174307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18" cy="17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3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.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确认手机号码无误后，填写个人资料，报考层次选择“硕士”，拟报考院系选择自己专业所在学院</w:t>
      </w:r>
      <w:r>
        <w:rPr>
          <w:rFonts w:hint="eastAsia" w:ascii="仿宋" w:hAnsi="仿宋" w:eastAsia="仿宋" w:cs="Arial"/>
          <w:b/>
          <w:bCs/>
          <w:sz w:val="28"/>
          <w:szCs w:val="28"/>
          <w:shd w:val="clear" w:color="auto" w:fill="F9F9F9"/>
        </w:rPr>
        <w:t>（材料科学高等研究院的考生要选择材料科学高等研究院）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，拟报考专业选择拟录取的专业。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ascii="仿宋" w:hAnsi="仿宋" w:eastAsia="仿宋" w:cs="Arial"/>
          <w:sz w:val="28"/>
          <w:szCs w:val="28"/>
          <w:shd w:val="clear" w:color="auto" w:fill="F9F9F9"/>
        </w:rPr>
        <w:drawing>
          <wp:inline distT="0" distB="0" distL="0" distR="0">
            <wp:extent cx="2172970" cy="19278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17" cy="19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4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.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确认无误后点击下一步，设置登陆密码。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ascii="仿宋" w:hAnsi="仿宋" w:eastAsia="仿宋" w:cs="Arial"/>
          <w:sz w:val="28"/>
          <w:szCs w:val="28"/>
          <w:shd w:val="clear" w:color="auto" w:fill="F9F9F9"/>
        </w:rPr>
        <w:drawing>
          <wp:inline distT="0" distB="0" distL="0" distR="0">
            <wp:extent cx="3098165" cy="187579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586" cy="190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5</w:t>
      </w:r>
      <w:r>
        <w:rPr>
          <w:rFonts w:ascii="仿宋" w:hAnsi="仿宋" w:eastAsia="仿宋" w:cs="Arial"/>
          <w:sz w:val="28"/>
          <w:szCs w:val="28"/>
          <w:shd w:val="clear" w:color="auto" w:fill="F9F9F9"/>
        </w:rPr>
        <w:t>.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</w:rPr>
        <w:t>注册完成后，进入如下界面，点击左上角“硕士招生”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  <w:r>
        <w:rPr>
          <w:rFonts w:ascii="仿宋" w:hAnsi="仿宋" w:eastAsia="仿宋" w:cs="Arial"/>
          <w:sz w:val="28"/>
          <w:szCs w:val="28"/>
          <w:shd w:val="clear" w:color="auto" w:fill="F9F9F9"/>
        </w:rPr>
        <w:drawing>
          <wp:inline distT="0" distB="0" distL="0" distR="0">
            <wp:extent cx="2304415" cy="163830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58" cy="167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9F9F9"/>
        </w:rPr>
      </w:pPr>
    </w:p>
    <w:p>
      <w:pPr>
        <w:rPr>
          <w:rFonts w:hint="default" w:ascii="仿宋" w:hAnsi="仿宋" w:eastAsia="仿宋" w:cs="Arial"/>
          <w:sz w:val="28"/>
          <w:szCs w:val="28"/>
          <w:shd w:val="clear" w:color="auto" w:fill="F9F9F9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  <w:t>6.进入后点击“邮寄信息”，进入如下界面，首先点击右侧方框标注按钮，确定“邮寄”还是“自取”。</w:t>
      </w:r>
    </w:p>
    <w:p>
      <w:pPr>
        <w:rPr>
          <w:rFonts w:hint="default" w:ascii="仿宋" w:hAnsi="仿宋" w:eastAsia="仿宋" w:cs="Arial"/>
          <w:sz w:val="28"/>
          <w:szCs w:val="28"/>
          <w:shd w:val="clear" w:color="auto" w:fill="F9F9F9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  <w:drawing>
          <wp:inline distT="0" distB="0" distL="114300" distR="114300">
            <wp:extent cx="2609215" cy="1969135"/>
            <wp:effectExtent l="0" t="0" r="635" b="12065"/>
            <wp:docPr id="10" name="图片 10" descr="微信图片_2021042810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4281056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  <w:t xml:space="preserve">    </w:t>
      </w:r>
      <w:r>
        <w:rPr>
          <w:rFonts w:hint="default" w:ascii="仿宋" w:hAnsi="仿宋" w:eastAsia="仿宋" w:cs="Arial"/>
          <w:sz w:val="28"/>
          <w:szCs w:val="28"/>
          <w:shd w:val="clear" w:color="auto" w:fill="F9F9F9"/>
          <w:lang w:val="en-US" w:eastAsia="zh-CN"/>
        </w:rPr>
        <w:drawing>
          <wp:inline distT="0" distB="0" distL="114300" distR="114300">
            <wp:extent cx="2150745" cy="1943100"/>
            <wp:effectExtent l="0" t="0" r="1905" b="0"/>
            <wp:docPr id="12" name="图片 12" descr="注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注册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  <w:t>需要邮寄通知书的考生选择“邮寄”后，点击下图中右侧方框标注的“修改”按钮。进行邮寄信息填写。填写完成后保存修改即可。</w:t>
      </w:r>
    </w:p>
    <w:p>
      <w:pPr>
        <w:numPr>
          <w:ilvl w:val="0"/>
          <w:numId w:val="0"/>
        </w:numPr>
        <w:rPr>
          <w:rFonts w:hint="default" w:ascii="仿宋" w:hAnsi="仿宋" w:eastAsia="仿宋" w:cs="Arial"/>
          <w:sz w:val="28"/>
          <w:szCs w:val="28"/>
          <w:shd w:val="clear" w:color="auto" w:fill="F9F9F9"/>
          <w:lang w:val="en-US" w:eastAsia="zh-CN"/>
        </w:rPr>
      </w:pPr>
      <w:r>
        <w:rPr>
          <w:rFonts w:hint="default" w:ascii="仿宋" w:hAnsi="仿宋" w:eastAsia="仿宋" w:cs="Arial"/>
          <w:sz w:val="28"/>
          <w:szCs w:val="28"/>
          <w:shd w:val="clear" w:color="auto" w:fill="F9F9F9"/>
          <w:lang w:val="en-US" w:eastAsia="zh-CN"/>
        </w:rPr>
        <w:drawing>
          <wp:inline distT="0" distB="0" distL="114300" distR="114300">
            <wp:extent cx="2352040" cy="1985645"/>
            <wp:effectExtent l="0" t="0" r="10160" b="14605"/>
            <wp:docPr id="14" name="图片 14" descr="微信图片_2021042811074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0428110747_看图王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val="en-US" w:eastAsia="zh-CN"/>
        </w:rPr>
        <w:t xml:space="preserve">  </w:t>
      </w:r>
      <w:r>
        <w:rPr>
          <w:rFonts w:hint="eastAsia" w:ascii="仿宋" w:hAnsi="仿宋" w:eastAsia="仿宋" w:cs="Arial"/>
          <w:sz w:val="28"/>
          <w:szCs w:val="28"/>
          <w:shd w:val="clear" w:color="auto" w:fill="F9F9F9"/>
          <w:lang w:eastAsia="zh-CN"/>
        </w:rPr>
        <w:drawing>
          <wp:inline distT="0" distB="0" distL="114300" distR="114300">
            <wp:extent cx="2284730" cy="2108835"/>
            <wp:effectExtent l="0" t="0" r="1270" b="5715"/>
            <wp:docPr id="13" name="图片 13" descr="注册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注册7_看图王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Arial"/>
          <w:sz w:val="28"/>
          <w:szCs w:val="28"/>
          <w:shd w:val="clear" w:color="auto" w:fill="F9F9F9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B3653"/>
    <w:multiLevelType w:val="singleLevel"/>
    <w:tmpl w:val="8D3B365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B"/>
    <w:rsid w:val="001D336B"/>
    <w:rsid w:val="003D7307"/>
    <w:rsid w:val="005F07D6"/>
    <w:rsid w:val="00D130CE"/>
    <w:rsid w:val="00E067B5"/>
    <w:rsid w:val="2E2C4982"/>
    <w:rsid w:val="4F1F2725"/>
    <w:rsid w:val="7FD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59</Words>
  <Characters>340</Characters>
  <Lines>2</Lines>
  <Paragraphs>1</Paragraphs>
  <TotalTime>159</TotalTime>
  <ScaleCrop>false</ScaleCrop>
  <LinksUpToDate>false</LinksUpToDate>
  <CharactersWithSpaces>398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2021-04-27T05:58:00Z</dcterms:created>
  <dc:creator>Lenovo</dc:creator>
  <cp:lastModifiedBy>Lenovo</cp:lastModifiedBy>
  <dcterms:modified xsi:type="dcterms:W3CDTF">2021-05-24T01:46:37Z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AB6E1AE7492648A5B5A27DA62EE2210A</vt:lpwstr>
  </property>
</Properties>
</file>